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06" w:rsidRDefault="005C6176">
      <w:r>
        <w:rPr>
          <w:rFonts w:hint="eastAsia"/>
        </w:rPr>
        <w:t>様式第</w:t>
      </w:r>
      <w:r w:rsidR="00E64137">
        <w:rPr>
          <w:rFonts w:hint="eastAsia"/>
        </w:rPr>
        <w:t>２号</w:t>
      </w:r>
    </w:p>
    <w:p w:rsidR="005C6176" w:rsidRDefault="005C6176"/>
    <w:p w:rsidR="005C6176" w:rsidRDefault="005C6176" w:rsidP="005C6176">
      <w:pPr>
        <w:jc w:val="right"/>
      </w:pPr>
      <w:r>
        <w:rPr>
          <w:rFonts w:hint="eastAsia"/>
        </w:rPr>
        <w:t>令和　　年　　月　　日</w:t>
      </w:r>
    </w:p>
    <w:p w:rsidR="005C6176" w:rsidRDefault="005C6176" w:rsidP="005C6176">
      <w:pPr>
        <w:ind w:right="960"/>
      </w:pPr>
    </w:p>
    <w:p w:rsidR="005C6176" w:rsidRDefault="00204255" w:rsidP="005C6176">
      <w:pPr>
        <w:jc w:val="center"/>
      </w:pPr>
      <w:r>
        <w:rPr>
          <w:rFonts w:hint="eastAsia"/>
        </w:rPr>
        <w:t>契　約　実　績　調　書</w:t>
      </w:r>
    </w:p>
    <w:p w:rsidR="005C6176" w:rsidRDefault="005C6176" w:rsidP="005C6176"/>
    <w:p w:rsidR="005C6176" w:rsidRDefault="005C6176" w:rsidP="005C6176">
      <w:pPr>
        <w:ind w:firstLineChars="200" w:firstLine="480"/>
      </w:pPr>
      <w:r>
        <w:rPr>
          <w:rFonts w:hint="eastAsia"/>
        </w:rPr>
        <w:t>安堵町長　西本　安博　　殿</w:t>
      </w:r>
    </w:p>
    <w:p w:rsidR="005C6176" w:rsidRDefault="005C6176" w:rsidP="005C6176">
      <w:pPr>
        <w:ind w:firstLineChars="200" w:firstLine="480"/>
      </w:pPr>
    </w:p>
    <w:p w:rsidR="005C6176" w:rsidRDefault="005C6176">
      <w:r>
        <w:rPr>
          <w:rFonts w:hint="eastAsia"/>
        </w:rPr>
        <w:t xml:space="preserve">　　　　　　　　　　　　　　　　　　　住　　　　所</w:t>
      </w:r>
    </w:p>
    <w:p w:rsidR="005C6176" w:rsidRDefault="005C6176"/>
    <w:p w:rsidR="005C6176" w:rsidRDefault="005C6176" w:rsidP="005C6176">
      <w:pPr>
        <w:ind w:firstLineChars="1900" w:firstLine="4560"/>
      </w:pPr>
      <w:r>
        <w:rPr>
          <w:rFonts w:hint="eastAsia"/>
        </w:rPr>
        <w:t>商号又は名称</w:t>
      </w:r>
    </w:p>
    <w:p w:rsidR="005C6176" w:rsidRDefault="005C6176"/>
    <w:p w:rsidR="005C6176" w:rsidRDefault="005C6176" w:rsidP="005C6176">
      <w:pPr>
        <w:ind w:firstLineChars="1900" w:firstLine="4560"/>
      </w:pPr>
      <w:r>
        <w:rPr>
          <w:rFonts w:hint="eastAsia"/>
        </w:rPr>
        <w:t>代表者職氏名　　　　　　　　　　　　　印</w:t>
      </w:r>
    </w:p>
    <w:p w:rsidR="005C6176" w:rsidRDefault="005C6176"/>
    <w:p w:rsidR="00204255" w:rsidRDefault="00D243D9" w:rsidP="002334C3">
      <w:r>
        <w:rPr>
          <w:rFonts w:hint="eastAsia"/>
        </w:rPr>
        <w:t>令和７年度安堵町糖尿病性腎症予防教室事業</w:t>
      </w:r>
      <w:r w:rsidR="00204255">
        <w:rPr>
          <w:rFonts w:hint="eastAsia"/>
        </w:rPr>
        <w:t>の一般競争入札参加資格申請にあたり、入札公示２．（</w:t>
      </w:r>
      <w:r w:rsidR="00C13633">
        <w:rPr>
          <w:rFonts w:hint="eastAsia"/>
        </w:rPr>
        <w:t>７</w:t>
      </w:r>
      <w:bookmarkStart w:id="0" w:name="_GoBack"/>
      <w:bookmarkEnd w:id="0"/>
      <w:r w:rsidR="00204255">
        <w:rPr>
          <w:rFonts w:hint="eastAsia"/>
        </w:rPr>
        <w:t>）で示す契約実績は下記のとおりです。</w:t>
      </w:r>
    </w:p>
    <w:p w:rsidR="005C6176" w:rsidRDefault="005C6176"/>
    <w:p w:rsidR="00F4288F" w:rsidRDefault="005C6176" w:rsidP="00F4288F">
      <w:pPr>
        <w:pStyle w:val="a7"/>
      </w:pPr>
      <w:r>
        <w:rPr>
          <w:rFonts w:hint="eastAsia"/>
        </w:rPr>
        <w:t>記</w:t>
      </w:r>
    </w:p>
    <w:p w:rsidR="00F4288F" w:rsidRDefault="00F4288F" w:rsidP="00F4288F"/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830"/>
        <w:gridCol w:w="1418"/>
        <w:gridCol w:w="2977"/>
        <w:gridCol w:w="2693"/>
      </w:tblGrid>
      <w:tr w:rsidR="00F4288F" w:rsidTr="00827192">
        <w:tc>
          <w:tcPr>
            <w:tcW w:w="2830" w:type="dxa"/>
          </w:tcPr>
          <w:p w:rsidR="00F4288F" w:rsidRDefault="00F4288F" w:rsidP="00F4288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418" w:type="dxa"/>
          </w:tcPr>
          <w:p w:rsidR="00F4288F" w:rsidRDefault="00F4288F" w:rsidP="00F4288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契約先名称</w:t>
            </w:r>
          </w:p>
        </w:tc>
        <w:tc>
          <w:tcPr>
            <w:tcW w:w="2977" w:type="dxa"/>
          </w:tcPr>
          <w:p w:rsidR="00F4288F" w:rsidRDefault="006B1E53" w:rsidP="00F4288F">
            <w:pPr>
              <w:jc w:val="center"/>
            </w:pPr>
            <w:r>
              <w:rPr>
                <w:rFonts w:hint="eastAsia"/>
              </w:rPr>
              <w:t>事業</w:t>
            </w:r>
            <w:r w:rsidR="00F4288F">
              <w:rPr>
                <w:rFonts w:hint="eastAsia"/>
              </w:rPr>
              <w:t>名</w:t>
            </w:r>
          </w:p>
        </w:tc>
        <w:tc>
          <w:tcPr>
            <w:tcW w:w="2693" w:type="dxa"/>
          </w:tcPr>
          <w:p w:rsidR="00F4288F" w:rsidRDefault="006B1E53" w:rsidP="00F4288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F4288F" w:rsidTr="00827192">
        <w:tc>
          <w:tcPr>
            <w:tcW w:w="2830" w:type="dxa"/>
          </w:tcPr>
          <w:p w:rsid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自　　</w:t>
            </w:r>
            <w:r w:rsidR="006A19C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  <w:p w:rsidR="00F4288F" w:rsidRP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至　　</w:t>
            </w:r>
            <w:r w:rsidR="006A19C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</w:tr>
      <w:tr w:rsidR="00F4288F" w:rsidTr="00827192">
        <w:tc>
          <w:tcPr>
            <w:tcW w:w="2830" w:type="dxa"/>
          </w:tcPr>
          <w:p w:rsid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自　　　</w:t>
            </w:r>
            <w:r w:rsidR="006A19C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288F" w:rsidRP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至　　　</w:t>
            </w:r>
            <w:r w:rsidR="006A19C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</w:tr>
      <w:tr w:rsidR="00F4288F" w:rsidTr="00827192">
        <w:tc>
          <w:tcPr>
            <w:tcW w:w="2830" w:type="dxa"/>
          </w:tcPr>
          <w:p w:rsid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自　　　</w:t>
            </w:r>
            <w:r w:rsidR="006A19C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288F" w:rsidRP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至　　　</w:t>
            </w:r>
            <w:r w:rsidR="006A19C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</w:p>
        </w:tc>
      </w:tr>
      <w:tr w:rsidR="00F4288F" w:rsidTr="00827192">
        <w:tc>
          <w:tcPr>
            <w:tcW w:w="2830" w:type="dxa"/>
          </w:tcPr>
          <w:p w:rsidR="006A19C2" w:rsidRDefault="006A19C2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（記入例）</w:t>
            </w:r>
          </w:p>
          <w:p w:rsid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  <w:r w:rsidR="006A19C2">
              <w:rPr>
                <w:rFonts w:hint="eastAsia"/>
                <w:sz w:val="21"/>
                <w:szCs w:val="21"/>
              </w:rPr>
              <w:t xml:space="preserve">　</w:t>
            </w:r>
            <w:r w:rsidR="002334C3">
              <w:rPr>
                <w:rFonts w:hint="eastAsia"/>
                <w:sz w:val="21"/>
                <w:szCs w:val="21"/>
              </w:rPr>
              <w:t>契約締結日</w:t>
            </w:r>
          </w:p>
          <w:p w:rsidR="00F4288F" w:rsidRP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</w:t>
            </w:r>
            <w:r w:rsidR="006A19C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2334C3">
              <w:rPr>
                <w:rFonts w:hint="eastAsia"/>
                <w:sz w:val="21"/>
                <w:szCs w:val="21"/>
              </w:rPr>
              <w:t>８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2334C3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334C3">
              <w:rPr>
                <w:rFonts w:hint="eastAsia"/>
                <w:sz w:val="21"/>
                <w:szCs w:val="21"/>
              </w:rPr>
              <w:t>２８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F4288F" w:rsidRPr="00F4288F" w:rsidRDefault="00F4288F" w:rsidP="00F42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安堵町</w:t>
            </w:r>
          </w:p>
        </w:tc>
        <w:tc>
          <w:tcPr>
            <w:tcW w:w="2977" w:type="dxa"/>
            <w:vAlign w:val="center"/>
          </w:tcPr>
          <w:p w:rsidR="00F4288F" w:rsidRPr="002334C3" w:rsidRDefault="00D243D9" w:rsidP="00C8707A">
            <w:r>
              <w:rPr>
                <w:rFonts w:hint="eastAsia"/>
              </w:rPr>
              <w:t>令和７年度安堵町糖尿病性腎症予防教室事業</w:t>
            </w:r>
          </w:p>
        </w:tc>
        <w:tc>
          <w:tcPr>
            <w:tcW w:w="2693" w:type="dxa"/>
            <w:vAlign w:val="center"/>
          </w:tcPr>
          <w:p w:rsidR="00F4288F" w:rsidRPr="002334C3" w:rsidRDefault="002334C3" w:rsidP="002334C3">
            <w:pPr>
              <w:spacing w:line="0" w:lineRule="atLeast"/>
              <w:rPr>
                <w:sz w:val="21"/>
                <w:szCs w:val="21"/>
              </w:rPr>
            </w:pPr>
            <w:r w:rsidRPr="002334C3">
              <w:rPr>
                <w:sz w:val="21"/>
                <w:szCs w:val="21"/>
              </w:rPr>
              <w:t>糖尿病の予防</w:t>
            </w:r>
            <w:r w:rsidRPr="002334C3">
              <w:rPr>
                <w:rFonts w:hint="eastAsia"/>
                <w:sz w:val="21"/>
                <w:szCs w:val="21"/>
              </w:rPr>
              <w:t>・改善を目的</w:t>
            </w:r>
            <w:r w:rsidRPr="002334C3">
              <w:rPr>
                <w:sz w:val="21"/>
                <w:szCs w:val="21"/>
              </w:rPr>
              <w:t>とした健康教室</w:t>
            </w:r>
            <w:r w:rsidRPr="002334C3">
              <w:rPr>
                <w:rFonts w:hint="eastAsia"/>
                <w:sz w:val="21"/>
                <w:szCs w:val="21"/>
              </w:rPr>
              <w:t>の開催</w:t>
            </w:r>
          </w:p>
        </w:tc>
      </w:tr>
    </w:tbl>
    <w:p w:rsidR="00F4288F" w:rsidRDefault="00F4288F" w:rsidP="00F4288F"/>
    <w:p w:rsidR="00F4288F" w:rsidRPr="00827192" w:rsidRDefault="00F4288F" w:rsidP="00827192">
      <w:pPr>
        <w:spacing w:line="0" w:lineRule="atLeast"/>
        <w:rPr>
          <w:sz w:val="21"/>
          <w:szCs w:val="21"/>
        </w:rPr>
      </w:pPr>
      <w:r w:rsidRPr="00827192">
        <w:rPr>
          <w:rFonts w:hint="eastAsia"/>
          <w:sz w:val="21"/>
          <w:szCs w:val="21"/>
        </w:rPr>
        <w:t>１．入札公示で示す契約実績を</w:t>
      </w:r>
      <w:proofErr w:type="gramStart"/>
      <w:r w:rsidRPr="00827192">
        <w:rPr>
          <w:rFonts w:hint="eastAsia"/>
          <w:sz w:val="21"/>
          <w:szCs w:val="21"/>
        </w:rPr>
        <w:t>満たすの</w:t>
      </w:r>
      <w:proofErr w:type="gramEnd"/>
      <w:r w:rsidRPr="00827192">
        <w:rPr>
          <w:rFonts w:hint="eastAsia"/>
          <w:sz w:val="21"/>
          <w:szCs w:val="21"/>
        </w:rPr>
        <w:t>ものを記入すること。</w:t>
      </w:r>
    </w:p>
    <w:p w:rsidR="00F4288F" w:rsidRPr="00827192" w:rsidRDefault="00F4288F" w:rsidP="00827192">
      <w:pPr>
        <w:spacing w:line="0" w:lineRule="atLeast"/>
        <w:rPr>
          <w:sz w:val="21"/>
          <w:szCs w:val="21"/>
        </w:rPr>
      </w:pPr>
      <w:r w:rsidRPr="00827192">
        <w:rPr>
          <w:rFonts w:hint="eastAsia"/>
          <w:sz w:val="21"/>
          <w:szCs w:val="21"/>
        </w:rPr>
        <w:t>２．記載する契約実績は、その契約が適正に履行を完了したものとする。</w:t>
      </w:r>
    </w:p>
    <w:p w:rsidR="00F4288F" w:rsidRPr="00827192" w:rsidRDefault="00F4288F" w:rsidP="00827192">
      <w:pPr>
        <w:spacing w:line="0" w:lineRule="atLeast"/>
        <w:ind w:left="210" w:hangingChars="100" w:hanging="210"/>
        <w:rPr>
          <w:sz w:val="21"/>
          <w:szCs w:val="21"/>
        </w:rPr>
      </w:pPr>
      <w:r w:rsidRPr="00827192">
        <w:rPr>
          <w:rFonts w:hint="eastAsia"/>
          <w:sz w:val="21"/>
          <w:szCs w:val="21"/>
        </w:rPr>
        <w:t>３．</w:t>
      </w:r>
      <w:r w:rsidR="00827192" w:rsidRPr="00827192">
        <w:rPr>
          <w:rFonts w:hint="eastAsia"/>
          <w:sz w:val="21"/>
          <w:szCs w:val="21"/>
        </w:rPr>
        <w:t>上記実績を確認できる契約書の写しを添付してください</w:t>
      </w:r>
      <w:r w:rsidR="006A19C2" w:rsidRPr="00827192">
        <w:rPr>
          <w:rFonts w:hint="eastAsia"/>
          <w:sz w:val="21"/>
          <w:szCs w:val="21"/>
        </w:rPr>
        <w:t>。</w:t>
      </w:r>
    </w:p>
    <w:p w:rsidR="006A19C2" w:rsidRPr="00827192" w:rsidRDefault="006A19C2" w:rsidP="00827192">
      <w:pPr>
        <w:spacing w:line="0" w:lineRule="atLeast"/>
        <w:rPr>
          <w:sz w:val="21"/>
          <w:szCs w:val="21"/>
        </w:rPr>
      </w:pPr>
      <w:r w:rsidRPr="00827192">
        <w:rPr>
          <w:rFonts w:hint="eastAsia"/>
          <w:sz w:val="21"/>
          <w:szCs w:val="21"/>
        </w:rPr>
        <w:t>４．契約書の写しについて、契約金額は黒塗りで結構です。</w:t>
      </w:r>
    </w:p>
    <w:p w:rsidR="00827192" w:rsidRDefault="00827192" w:rsidP="00827192">
      <w:pPr>
        <w:spacing w:line="0" w:lineRule="atLeast"/>
        <w:rPr>
          <w:sz w:val="21"/>
          <w:szCs w:val="21"/>
        </w:rPr>
      </w:pPr>
      <w:r w:rsidRPr="00827192">
        <w:rPr>
          <w:rFonts w:hint="eastAsia"/>
          <w:sz w:val="21"/>
          <w:szCs w:val="21"/>
        </w:rPr>
        <w:t>５．行が足りない場合は、適宜追加してください。</w:t>
      </w:r>
    </w:p>
    <w:p w:rsidR="00827192" w:rsidRPr="00827192" w:rsidRDefault="00827192" w:rsidP="00827192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６．実績がない場合は、申請できません。</w:t>
      </w:r>
    </w:p>
    <w:sectPr w:rsidR="00827192" w:rsidRPr="00827192" w:rsidSect="000854F8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76" w:rsidRDefault="001D5976" w:rsidP="00F31BF9">
      <w:r>
        <w:separator/>
      </w:r>
    </w:p>
  </w:endnote>
  <w:endnote w:type="continuationSeparator" w:id="0">
    <w:p w:rsidR="001D5976" w:rsidRDefault="001D5976" w:rsidP="00F3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76" w:rsidRDefault="001D5976" w:rsidP="00F31BF9">
      <w:r>
        <w:separator/>
      </w:r>
    </w:p>
  </w:footnote>
  <w:footnote w:type="continuationSeparator" w:id="0">
    <w:p w:rsidR="001D5976" w:rsidRDefault="001D5976" w:rsidP="00F3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F8"/>
    <w:rsid w:val="00000C42"/>
    <w:rsid w:val="000854F8"/>
    <w:rsid w:val="001D5976"/>
    <w:rsid w:val="00204255"/>
    <w:rsid w:val="002334C3"/>
    <w:rsid w:val="002B6878"/>
    <w:rsid w:val="003364B2"/>
    <w:rsid w:val="003B0423"/>
    <w:rsid w:val="00537C54"/>
    <w:rsid w:val="00586451"/>
    <w:rsid w:val="005C6176"/>
    <w:rsid w:val="006A19C2"/>
    <w:rsid w:val="006B1E53"/>
    <w:rsid w:val="00827192"/>
    <w:rsid w:val="00867634"/>
    <w:rsid w:val="00B6272A"/>
    <w:rsid w:val="00C13633"/>
    <w:rsid w:val="00C8707A"/>
    <w:rsid w:val="00D243D9"/>
    <w:rsid w:val="00D96D06"/>
    <w:rsid w:val="00E64137"/>
    <w:rsid w:val="00ED4FC3"/>
    <w:rsid w:val="00F12237"/>
    <w:rsid w:val="00F31BF9"/>
    <w:rsid w:val="00F4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66E03"/>
  <w15:chartTrackingRefBased/>
  <w15:docId w15:val="{170EA144-4054-449E-99C4-771C6A8A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BF9"/>
  </w:style>
  <w:style w:type="paragraph" w:styleId="a5">
    <w:name w:val="footer"/>
    <w:basedOn w:val="a"/>
    <w:link w:val="a6"/>
    <w:uiPriority w:val="99"/>
    <w:unhideWhenUsed/>
    <w:rsid w:val="00F31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BF9"/>
  </w:style>
  <w:style w:type="paragraph" w:styleId="a7">
    <w:name w:val="Note Heading"/>
    <w:basedOn w:val="a"/>
    <w:next w:val="a"/>
    <w:link w:val="a8"/>
    <w:uiPriority w:val="99"/>
    <w:unhideWhenUsed/>
    <w:rsid w:val="005C6176"/>
    <w:pPr>
      <w:jc w:val="center"/>
    </w:pPr>
  </w:style>
  <w:style w:type="character" w:customStyle="1" w:styleId="a8">
    <w:name w:val="記 (文字)"/>
    <w:basedOn w:val="a0"/>
    <w:link w:val="a7"/>
    <w:uiPriority w:val="99"/>
    <w:rsid w:val="005C6176"/>
  </w:style>
  <w:style w:type="paragraph" w:styleId="a9">
    <w:name w:val="Closing"/>
    <w:basedOn w:val="a"/>
    <w:link w:val="aa"/>
    <w:uiPriority w:val="99"/>
    <w:unhideWhenUsed/>
    <w:rsid w:val="005C6176"/>
    <w:pPr>
      <w:jc w:val="right"/>
    </w:pPr>
  </w:style>
  <w:style w:type="character" w:customStyle="1" w:styleId="aa">
    <w:name w:val="結語 (文字)"/>
    <w:basedOn w:val="a0"/>
    <w:link w:val="a9"/>
    <w:uiPriority w:val="99"/>
    <w:rsid w:val="005C6176"/>
  </w:style>
  <w:style w:type="table" w:styleId="ab">
    <w:name w:val="Table Grid"/>
    <w:basedOn w:val="a1"/>
    <w:uiPriority w:val="39"/>
    <w:rsid w:val="0020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征章</dc:creator>
  <cp:keywords/>
  <dc:description/>
  <cp:lastModifiedBy>吉田 崇江</cp:lastModifiedBy>
  <cp:revision>5</cp:revision>
  <cp:lastPrinted>2025-07-01T10:08:00Z</cp:lastPrinted>
  <dcterms:created xsi:type="dcterms:W3CDTF">2025-06-04T08:06:00Z</dcterms:created>
  <dcterms:modified xsi:type="dcterms:W3CDTF">2025-07-01T10:44:00Z</dcterms:modified>
</cp:coreProperties>
</file>